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1996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48A70E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　电极反应式的书写</w:t>
      </w:r>
    </w:p>
    <w:p w14:paraId="4BE1A87E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简单原电池电极反应式的书写</w:t>
      </w:r>
    </w:p>
    <w:p w14:paraId="2B09C064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30269545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533942D8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(1)该电池负极的电极反应式为：________________________________________________。</w:t>
      </w:r>
    </w:p>
    <w:p w14:paraId="56C63CF2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(2)正极的电极反应式：____________________，电池总反应： ____________________________。</w:t>
      </w:r>
    </w:p>
    <w:p w14:paraId="0E1D0003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(3)放电时OH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向________极移动，Li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向________极移动(填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)。</w:t>
      </w:r>
    </w:p>
    <w:p w14:paraId="09961C61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根据总反应写电极反应式</w:t>
      </w:r>
    </w:p>
    <w:p w14:paraId="5ECB6BEF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3CF8A098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根据下列原电池的总反应，写出其电极反应式。</w:t>
      </w:r>
    </w:p>
    <w:p w14:paraId="2935A8DC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(1)利用反应2Cu＋O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O可制备硫酸铜，若将该反应设计为原电池，其负极的电极反应式是____________________，正极的电极反应式是_________________________________。</w:t>
      </w:r>
    </w:p>
    <w:p w14:paraId="0A9BB7E6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(2)某原电池总反应为2FeO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O，在该原电池中：</w:t>
      </w:r>
    </w:p>
    <w:p w14:paraId="12EA99F8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负极的电极反应式是_____________________；正极的电极反应式是___________________________。</w:t>
      </w:r>
    </w:p>
    <w:p w14:paraId="4D218766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可充电电池电极反应式的书写</w:t>
      </w:r>
    </w:p>
    <w:p w14:paraId="1A5438C3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某课题组以纳米Fe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作为电极材料制备锂离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子电池(另一极为金属锂和石墨的复合材料)，通过在室温条件下对锂离子电池进行循环充放电，成功地实现了对磁性的可逆调控(如图所示)。下列说法正确的是(　　)</w:t>
      </w:r>
    </w:p>
    <w:p w14:paraId="2C12491D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A．放电时，正极的电极反应式为Fe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＋6Li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＋6e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2Fe＋3Li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548BA0D2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40005</wp:posOffset>
            </wp:positionV>
            <wp:extent cx="2101850" cy="819150"/>
            <wp:effectExtent l="0" t="0" r="12700" b="0"/>
            <wp:wrapThrough wrapText="bothSides">
              <wp:wrapPolygon>
                <wp:start x="0" y="0"/>
                <wp:lineTo x="0" y="21098"/>
                <wp:lineTo x="21339" y="21098"/>
                <wp:lineTo x="21339" y="0"/>
                <wp:lineTo x="0" y="0"/>
              </wp:wrapPolygon>
            </wp:wrapThrough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B．该电池可以用水溶液作电解质溶液</w:t>
      </w:r>
    </w:p>
    <w:p w14:paraId="0BA5767A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C．放电时，Fe在负极失电子，Fe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在正极得电子</w:t>
      </w:r>
    </w:p>
    <w:p w14:paraId="65BEE628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D．充电时，电池被磁铁吸引</w:t>
      </w:r>
    </w:p>
    <w:p w14:paraId="67908371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燃料电池电极反应</w:t>
      </w:r>
      <w:r>
        <w:rPr>
          <w:rFonts w:hint="eastAsia" w:ascii="Times New Roman" w:hAnsi="Times New Roman" w:eastAsia="黑体" w:cs="Times New Roman"/>
        </w:rPr>
        <w:t>式</w:t>
      </w:r>
      <w:r>
        <w:rPr>
          <w:rFonts w:ascii="Times New Roman" w:hAnsi="Times New Roman" w:eastAsia="黑体" w:cs="Times New Roman"/>
        </w:rPr>
        <w:t>的书写</w:t>
      </w:r>
    </w:p>
    <w:p w14:paraId="2E0F6A02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(1)燃料电池的正、负极均为惰性电极，均不参与反应。</w:t>
      </w:r>
    </w:p>
    <w:p w14:paraId="20628E0B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(2)正极电极反应式的书写</w:t>
      </w:r>
    </w:p>
    <w:p w14:paraId="7FF00220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正极发</w:t>
      </w:r>
      <w:r>
        <w:rPr>
          <w:rFonts w:ascii="Times New Roman" w:hAnsi="Times New Roman" w:cs="Times New Roman"/>
          <w:spacing w:val="-4"/>
        </w:rPr>
        <w:t>生还原反应，通入的气体一般是氧气，氧气得到电子首先变为氧离子即O</w:t>
      </w:r>
      <w:r>
        <w:rPr>
          <w:rFonts w:ascii="Times New Roman" w:hAnsi="Times New Roman" w:cs="Times New Roman"/>
          <w:spacing w:val="-4"/>
          <w:vertAlign w:val="subscript"/>
        </w:rPr>
        <w:t>2</w:t>
      </w:r>
      <w:r>
        <w:rPr>
          <w:rFonts w:ascii="Times New Roman" w:hAnsi="Times New Roman" w:cs="Times New Roman"/>
          <w:spacing w:val="-4"/>
        </w:rPr>
        <w:t>＋4e</w:t>
      </w:r>
      <w:r>
        <w:rPr>
          <w:rFonts w:ascii="Times New Roman" w:hAnsi="Times New Roman" w:cs="Times New Roman"/>
          <w:spacing w:val="-4"/>
          <w:vertAlign w:val="superscript"/>
        </w:rPr>
        <w:t>－</w:t>
      </w:r>
      <w:r>
        <w:rPr>
          <w:rFonts w:hint="eastAsia" w:ascii="Times New Roman" w:hAnsi="Times New Roman" w:cs="Times New Roman"/>
          <w:spacing w:val="-4"/>
        </w:rPr>
        <w:t>===</w:t>
      </w:r>
      <w:r>
        <w:rPr>
          <w:rFonts w:ascii="Times New Roman" w:hAnsi="Times New Roman" w:cs="Times New Roman"/>
          <w:spacing w:val="-4"/>
        </w:rPr>
        <w:t>2O</w:t>
      </w:r>
      <w:r>
        <w:rPr>
          <w:rFonts w:ascii="Times New Roman" w:hAnsi="Times New Roman" w:cs="Times New Roman"/>
          <w:spacing w:val="-4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，根据电解质的不同，正极电极反应式的书写分以下几种情况：</w:t>
      </w:r>
    </w:p>
    <w:p w14:paraId="358E866D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在酸性溶液中，生成的氧离子与氢离子结合生成水，电极反应式为O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＋4H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O。</w:t>
      </w:r>
    </w:p>
    <w:p w14:paraId="37C7E6BB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。</w:t>
      </w:r>
    </w:p>
    <w:p w14:paraId="0AEB5354">
      <w:pPr>
        <w:pStyle w:val="11"/>
        <w:snapToGrid w:val="0"/>
        <w:spacing w:line="48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在熔融碳酸盐中，氧离子能与二氧化碳结合生成碳酸根离子，电极反应式为O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00E86442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eastAsia="黑体" w:cs="Times New Roman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一种甲醇燃料电池是采用铂或碳化钨作为电极催化剂，在稀硫酸电解液中直接加入纯化后的甲醇，同时向一个电极通入空气。回答下列问题：</w:t>
      </w:r>
    </w:p>
    <w:p w14:paraId="6E5AE7EE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(1)这种电池放电时发生反应的化学方程式：____________________________________</w:t>
      </w:r>
      <w:r>
        <w:rPr>
          <w:rFonts w:hint="eastAsia" w:ascii="Times New Roman" w:hAnsi="Times New Roman" w:cs="Times New Roman"/>
        </w:rPr>
        <w:t>。</w:t>
      </w:r>
    </w:p>
    <w:p w14:paraId="308078E5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(2)此电池正极电极的反应式：_________________________________________________，</w:t>
      </w:r>
    </w:p>
    <w:p w14:paraId="4BAAA9B4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负极的电极反应式：__________________________________________________________。</w:t>
      </w:r>
    </w:p>
    <w:p w14:paraId="6D3D474A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(3)电解液中H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向________极移动，向外电路中释放电子的是________极。</w:t>
      </w:r>
    </w:p>
    <w:p w14:paraId="62E4C71C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(4)使用该燃料电池的另一个好处是_____________________________________________。</w:t>
      </w:r>
    </w:p>
    <w:p w14:paraId="7DB7664B">
      <w:pPr>
        <w:rPr>
          <w:rFonts w:ascii="Times New Roman" w:hAnsi="Times New Roman" w:eastAsia="宋体" w:cs="Times New Roman"/>
          <w:b/>
          <w:bCs/>
          <w:sz w:val="22"/>
        </w:rPr>
      </w:pPr>
    </w:p>
    <w:p w14:paraId="7FDC456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F272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33383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0AF6E121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368DD"/>
    <w:rsid w:val="00097D1A"/>
    <w:rsid w:val="00155F19"/>
    <w:rsid w:val="001F7E5C"/>
    <w:rsid w:val="00332831"/>
    <w:rsid w:val="00545E4D"/>
    <w:rsid w:val="006A5DFB"/>
    <w:rsid w:val="0079785A"/>
    <w:rsid w:val="007E24E9"/>
    <w:rsid w:val="008D753C"/>
    <w:rsid w:val="009368DD"/>
    <w:rsid w:val="00947136"/>
    <w:rsid w:val="00A65382"/>
    <w:rsid w:val="00A65F3E"/>
    <w:rsid w:val="00A973C2"/>
    <w:rsid w:val="00E225F6"/>
    <w:rsid w:val="10E96908"/>
    <w:rsid w:val="220C244D"/>
    <w:rsid w:val="38330DDB"/>
    <w:rsid w:val="4D9B1DF6"/>
    <w:rsid w:val="73D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1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1138</Words>
  <Characters>1666</Characters>
  <Lines>44</Lines>
  <Paragraphs>60</Paragraphs>
  <TotalTime>0</TotalTime>
  <ScaleCrop>false</ScaleCrop>
  <LinksUpToDate>false</LinksUpToDate>
  <CharactersWithSpaces>1675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2025-04-02T01:26:00Z</dcterms:created>
  <dc:creator>1224348813@qq.com</dc:creator>
  <cp:lastModifiedBy>刘岩</cp:lastModifiedBy>
  <dcterms:modified xsi:type="dcterms:W3CDTF">2026-03-20T01:37:53Z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54D5DF63549242159021DB7CBA496514_12</vt:lpwstr>
  </property>
</Properties>
</file>